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DF" w:rsidRPr="009840DA" w:rsidRDefault="000E7375" w:rsidP="00003384">
      <w:pPr>
        <w:pStyle w:val="Default"/>
        <w:spacing w:after="90" w:line="400" w:lineRule="exact"/>
        <w:ind w:left="227"/>
        <w:jc w:val="center"/>
        <w:rPr>
          <w:rFonts w:hAnsi="標楷體"/>
          <w:b/>
          <w:color w:val="auto"/>
          <w:sz w:val="32"/>
          <w:szCs w:val="32"/>
        </w:rPr>
      </w:pPr>
      <w:r w:rsidRPr="009840DA">
        <w:rPr>
          <w:rFonts w:hAnsi="標楷體" w:hint="eastAsia"/>
          <w:b/>
          <w:sz w:val="32"/>
          <w:szCs w:val="32"/>
        </w:rPr>
        <w:t>臺北市1</w:t>
      </w:r>
      <w:r w:rsidR="00690140">
        <w:rPr>
          <w:rFonts w:hAnsi="標楷體" w:hint="eastAsia"/>
          <w:b/>
          <w:sz w:val="32"/>
          <w:szCs w:val="32"/>
        </w:rPr>
        <w:t>1</w:t>
      </w:r>
      <w:r w:rsidR="00C456B6">
        <w:rPr>
          <w:rFonts w:hAnsi="標楷體"/>
          <w:b/>
          <w:sz w:val="32"/>
          <w:szCs w:val="32"/>
        </w:rPr>
        <w:t>2</w:t>
      </w:r>
      <w:r w:rsidRPr="009840DA">
        <w:rPr>
          <w:rFonts w:hAnsi="標楷體" w:hint="eastAsia"/>
          <w:b/>
          <w:sz w:val="32"/>
          <w:szCs w:val="32"/>
        </w:rPr>
        <w:t>學年度補助各校兼任鐘點特殊教育助理員</w:t>
      </w:r>
    </w:p>
    <w:p w:rsidR="009261DF" w:rsidRPr="009261DF" w:rsidRDefault="009261DF" w:rsidP="00003384">
      <w:pPr>
        <w:pStyle w:val="Default"/>
        <w:spacing w:after="90" w:line="400" w:lineRule="exact"/>
        <w:ind w:left="227"/>
        <w:jc w:val="center"/>
        <w:rPr>
          <w:rFonts w:hAnsi="標楷體"/>
          <w:b/>
          <w:color w:val="auto"/>
          <w:sz w:val="32"/>
          <w:szCs w:val="32"/>
        </w:rPr>
      </w:pPr>
      <w:r w:rsidRPr="009261DF">
        <w:rPr>
          <w:rFonts w:hAnsi="標楷體" w:hint="eastAsia"/>
          <w:b/>
          <w:color w:val="auto"/>
          <w:sz w:val="32"/>
          <w:szCs w:val="32"/>
        </w:rPr>
        <w:t>申請</w:t>
      </w:r>
      <w:r w:rsidR="00781B29">
        <w:rPr>
          <w:rFonts w:hAnsi="標楷體" w:hint="eastAsia"/>
          <w:b/>
          <w:color w:val="auto"/>
          <w:sz w:val="32"/>
          <w:szCs w:val="32"/>
        </w:rPr>
        <w:t>申復</w:t>
      </w:r>
      <w:r w:rsidRPr="009261DF">
        <w:rPr>
          <w:rFonts w:hAnsi="標楷體" w:hint="eastAsia"/>
          <w:b/>
          <w:color w:val="auto"/>
          <w:sz w:val="32"/>
          <w:szCs w:val="32"/>
        </w:rPr>
        <w:t>作業期程</w:t>
      </w:r>
      <w:r w:rsidR="009840DA">
        <w:rPr>
          <w:rFonts w:hAnsi="標楷體" w:hint="eastAsia"/>
          <w:b/>
          <w:color w:val="auto"/>
          <w:sz w:val="32"/>
          <w:szCs w:val="32"/>
        </w:rPr>
        <w:t>說明</w:t>
      </w:r>
      <w:r w:rsidR="00A274DA" w:rsidRPr="00A274DA">
        <w:rPr>
          <w:rFonts w:hAnsi="標楷體" w:hint="eastAsia"/>
          <w:b/>
          <w:color w:val="auto"/>
          <w:sz w:val="16"/>
          <w:szCs w:val="16"/>
        </w:rPr>
        <w:t>(</w:t>
      </w:r>
      <w:r w:rsidR="004D695B">
        <w:rPr>
          <w:rFonts w:hAnsi="標楷體" w:hint="eastAsia"/>
          <w:b/>
          <w:color w:val="auto"/>
          <w:sz w:val="16"/>
          <w:szCs w:val="16"/>
        </w:rPr>
        <w:t>幼兒園、國小、國</w:t>
      </w:r>
      <w:r w:rsidR="00A274DA" w:rsidRPr="00A274DA">
        <w:rPr>
          <w:rFonts w:hAnsi="標楷體" w:hint="eastAsia"/>
          <w:b/>
          <w:color w:val="auto"/>
          <w:sz w:val="16"/>
          <w:szCs w:val="16"/>
        </w:rPr>
        <w:t>中</w:t>
      </w:r>
      <w:bookmarkStart w:id="0" w:name="_GoBack"/>
      <w:bookmarkEnd w:id="0"/>
      <w:r w:rsidR="00A274DA" w:rsidRPr="00A274DA">
        <w:rPr>
          <w:rFonts w:hAnsi="標楷體" w:hint="eastAsia"/>
          <w:b/>
          <w:color w:val="auto"/>
          <w:sz w:val="16"/>
          <w:szCs w:val="16"/>
        </w:rPr>
        <w:t>)</w:t>
      </w:r>
    </w:p>
    <w:p w:rsidR="009261DF" w:rsidRPr="005D150C" w:rsidRDefault="00AE0071" w:rsidP="00906372">
      <w:pPr>
        <w:numPr>
          <w:ilvl w:val="0"/>
          <w:numId w:val="2"/>
        </w:numPr>
        <w:tabs>
          <w:tab w:val="num" w:pos="993"/>
        </w:tabs>
        <w:spacing w:after="90" w:line="500" w:lineRule="atLeast"/>
        <w:rPr>
          <w:rFonts w:ascii="標楷體" w:eastAsia="標楷體" w:hAnsi="標楷體"/>
          <w:b/>
        </w:rPr>
      </w:pPr>
      <w:r w:rsidRPr="005D150C">
        <w:rPr>
          <w:rFonts w:ascii="標楷體" w:eastAsia="標楷體" w:hAnsi="標楷體" w:hint="eastAsia"/>
        </w:rPr>
        <w:t>作業方式：請將表內所列需檢附表件於指定時間內，上傳至</w:t>
      </w:r>
      <w:r w:rsidRPr="005D150C">
        <w:rPr>
          <w:rFonts w:ascii="標楷體" w:eastAsia="標楷體" w:hAnsi="標楷體"/>
        </w:rPr>
        <w:t>至</w:t>
      </w:r>
      <w:r w:rsidRPr="005D150C">
        <w:rPr>
          <w:rFonts w:ascii="標楷體" w:eastAsia="標楷體" w:hAnsi="標楷體" w:hint="eastAsia"/>
        </w:rPr>
        <w:t>「臺北市特殊教育鑑定安置系統」（網址：http://special.tp.edu.tw/），系統操作作業流程請參考</w:t>
      </w:r>
      <w:r w:rsidRPr="005D150C">
        <w:rPr>
          <w:rFonts w:ascii="標楷體" w:eastAsia="標楷體" w:hAnsi="標楷體" w:hint="eastAsia"/>
          <w:b/>
          <w:u w:val="single"/>
        </w:rPr>
        <w:t>線上申請步驟說明</w:t>
      </w:r>
      <w:r w:rsidRPr="005D150C">
        <w:rPr>
          <w:rFonts w:ascii="標楷體" w:eastAsia="標楷體" w:hAnsi="標楷體" w:hint="eastAsia"/>
        </w:rPr>
        <w:t>申請。</w:t>
      </w:r>
    </w:p>
    <w:tbl>
      <w:tblPr>
        <w:tblStyle w:val="a3"/>
        <w:tblW w:w="10232" w:type="dxa"/>
        <w:jc w:val="center"/>
        <w:tblLook w:val="04A0" w:firstRow="1" w:lastRow="0" w:firstColumn="1" w:lastColumn="0" w:noHBand="0" w:noVBand="1"/>
      </w:tblPr>
      <w:tblGrid>
        <w:gridCol w:w="457"/>
        <w:gridCol w:w="1425"/>
        <w:gridCol w:w="2472"/>
        <w:gridCol w:w="5878"/>
      </w:tblGrid>
      <w:tr w:rsidR="00906372" w:rsidRPr="00245924" w:rsidTr="006C3A63">
        <w:trPr>
          <w:trHeight w:val="483"/>
          <w:jc w:val="center"/>
        </w:trPr>
        <w:tc>
          <w:tcPr>
            <w:tcW w:w="1882" w:type="dxa"/>
            <w:gridSpan w:val="2"/>
            <w:vAlign w:val="center"/>
          </w:tcPr>
          <w:p w:rsidR="00906372" w:rsidRPr="00245924" w:rsidRDefault="00906372" w:rsidP="00906372">
            <w:pPr>
              <w:pStyle w:val="Default"/>
              <w:spacing w:after="90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作業階段</w:t>
            </w:r>
          </w:p>
        </w:tc>
        <w:tc>
          <w:tcPr>
            <w:tcW w:w="2472" w:type="dxa"/>
            <w:vAlign w:val="center"/>
          </w:tcPr>
          <w:p w:rsidR="00906372" w:rsidRPr="00245924" w:rsidRDefault="00906372" w:rsidP="00166A79">
            <w:pPr>
              <w:pStyle w:val="Default"/>
              <w:spacing w:after="90"/>
              <w:jc w:val="center"/>
              <w:rPr>
                <w:rFonts w:hAnsi="標楷體"/>
                <w:color w:val="auto"/>
              </w:rPr>
            </w:pPr>
            <w:r w:rsidRPr="00245924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5878" w:type="dxa"/>
            <w:vAlign w:val="center"/>
          </w:tcPr>
          <w:p w:rsidR="00906372" w:rsidRPr="00245924" w:rsidRDefault="00781B29" w:rsidP="00781B29">
            <w:pPr>
              <w:pStyle w:val="Default"/>
              <w:spacing w:after="90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需檢附相關表件</w:t>
            </w:r>
          </w:p>
        </w:tc>
      </w:tr>
      <w:tr w:rsidR="004D695B" w:rsidRPr="00245924" w:rsidTr="004D695B">
        <w:trPr>
          <w:trHeight w:val="1330"/>
          <w:jc w:val="center"/>
        </w:trPr>
        <w:tc>
          <w:tcPr>
            <w:tcW w:w="457" w:type="dxa"/>
            <w:vMerge w:val="restart"/>
            <w:vAlign w:val="center"/>
          </w:tcPr>
          <w:p w:rsidR="004D695B" w:rsidRPr="009261DF" w:rsidRDefault="004D695B" w:rsidP="00E20C22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  <w:r w:rsidRPr="009261DF">
              <w:rPr>
                <w:rFonts w:hAnsi="標楷體" w:hint="eastAsia"/>
                <w:b/>
                <w:color w:val="auto"/>
              </w:rPr>
              <w:t>申請</w:t>
            </w:r>
          </w:p>
        </w:tc>
        <w:tc>
          <w:tcPr>
            <w:tcW w:w="1425" w:type="dxa"/>
            <w:vAlign w:val="center"/>
          </w:tcPr>
          <w:p w:rsidR="004D695B" w:rsidRPr="00245924" w:rsidRDefault="004D695B" w:rsidP="006C3A63">
            <w:pPr>
              <w:pStyle w:val="Default"/>
              <w:spacing w:after="90"/>
              <w:jc w:val="center"/>
              <w:rPr>
                <w:rFonts w:hAnsi="標楷體"/>
                <w:color w:val="FF0000"/>
              </w:rPr>
            </w:pPr>
            <w:r w:rsidRPr="000E7375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1</w:t>
            </w:r>
            <w:r w:rsidRPr="000E7375">
              <w:rPr>
                <w:rFonts w:hAnsi="標楷體" w:hint="eastAsia"/>
              </w:rPr>
              <w:t>階段</w:t>
            </w:r>
            <w:r>
              <w:rPr>
                <w:rFonts w:hAnsi="標楷體" w:hint="eastAsia"/>
              </w:rPr>
              <w:t>(11</w:t>
            </w: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學年度第1學期</w:t>
            </w:r>
            <w:r>
              <w:rPr>
                <w:rFonts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72" w:type="dxa"/>
            <w:vAlign w:val="center"/>
          </w:tcPr>
          <w:p w:rsidR="004D695B" w:rsidRPr="009261DF" w:rsidRDefault="004D695B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61DF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12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日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三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4D695B" w:rsidRDefault="004D695B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4D695B" w:rsidRPr="00245924" w:rsidRDefault="004D695B" w:rsidP="00C456B6">
            <w:pPr>
              <w:pStyle w:val="Default"/>
              <w:spacing w:after="90"/>
              <w:jc w:val="center"/>
              <w:rPr>
                <w:rFonts w:hAnsi="標楷體"/>
                <w:color w:val="FF0000"/>
              </w:rPr>
            </w:pPr>
            <w:r w:rsidRPr="009261DF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12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7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日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五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 w:val="restart"/>
            <w:vAlign w:val="center"/>
          </w:tcPr>
          <w:p w:rsidR="004D695B" w:rsidRPr="00906372" w:rsidRDefault="004D695B" w:rsidP="00003384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hAnsi="標楷體"/>
              </w:rPr>
            </w:pPr>
            <w:r w:rsidRPr="00EA448F">
              <w:rPr>
                <w:rFonts w:eastAsia="標楷體" w:hint="eastAsia"/>
              </w:rPr>
              <w:t>兼任鐘點</w:t>
            </w:r>
            <w:r w:rsidRPr="00EA448F">
              <w:rPr>
                <w:rFonts w:ascii="標楷體" w:eastAsia="標楷體" w:hAnsi="標楷體" w:hint="eastAsia"/>
              </w:rPr>
              <w:t>特殊教育助理員申請表(附件1-1、1-2)</w:t>
            </w:r>
          </w:p>
          <w:p w:rsidR="004D695B" w:rsidRPr="000E7375" w:rsidRDefault="004D695B" w:rsidP="00906372">
            <w:pPr>
              <w:spacing w:line="300" w:lineRule="exact"/>
              <w:ind w:left="584"/>
              <w:rPr>
                <w:rFonts w:hAnsi="標楷體"/>
              </w:rPr>
            </w:pPr>
            <w:r w:rsidRPr="00906372">
              <w:rPr>
                <w:rFonts w:ascii="標楷體" w:eastAsia="標楷體" w:hAnsi="標楷體" w:hint="eastAsia"/>
                <w:color w:val="FF0000"/>
              </w:rPr>
              <w:t>(※請使用</w:t>
            </w:r>
            <w:r>
              <w:rPr>
                <w:rFonts w:ascii="標楷體" w:eastAsia="標楷體" w:hAnsi="標楷體" w:hint="eastAsia"/>
                <w:color w:val="FF0000"/>
              </w:rPr>
              <w:t>112</w:t>
            </w:r>
            <w:r w:rsidRPr="00906372">
              <w:rPr>
                <w:rFonts w:ascii="標楷體" w:eastAsia="標楷體" w:hAnsi="標楷體" w:hint="eastAsia"/>
                <w:color w:val="FF0000"/>
              </w:rPr>
              <w:t>學年度新版表件，</w:t>
            </w:r>
            <w:r>
              <w:rPr>
                <w:rFonts w:ascii="標楷體" w:eastAsia="標楷體" w:hAnsi="標楷體" w:hint="eastAsia"/>
                <w:color w:val="FF0000"/>
              </w:rPr>
              <w:t>不符合</w:t>
            </w:r>
            <w:r w:rsidRPr="00906372">
              <w:rPr>
                <w:rFonts w:ascii="標楷體" w:eastAsia="標楷體" w:hAnsi="標楷體" w:hint="eastAsia"/>
                <w:color w:val="FF0000"/>
              </w:rPr>
              <w:t>新表件將不予受理審查)</w:t>
            </w:r>
          </w:p>
          <w:p w:rsidR="004D695B" w:rsidRPr="007F69D1" w:rsidRDefault="004D695B" w:rsidP="007F69D1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eastAsia="標楷體"/>
              </w:rPr>
            </w:pPr>
            <w:r w:rsidRPr="000E7375">
              <w:rPr>
                <w:rFonts w:eastAsia="標楷體" w:hint="eastAsia"/>
              </w:rPr>
              <w:t>個別化教育計畫</w:t>
            </w:r>
            <w:r w:rsidRPr="000E7375">
              <w:rPr>
                <w:rFonts w:eastAsia="標楷體" w:hint="eastAsia"/>
              </w:rPr>
              <w:t>(</w:t>
            </w:r>
            <w:r w:rsidRPr="000E7375">
              <w:rPr>
                <w:rFonts w:eastAsia="標楷體" w:hint="eastAsia"/>
              </w:rPr>
              <w:t>含行為功能介入方案</w:t>
            </w:r>
            <w:r w:rsidRPr="000E7375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最新版</w:t>
            </w:r>
          </w:p>
          <w:p w:rsidR="004D695B" w:rsidRPr="000E7375" w:rsidRDefault="004D695B" w:rsidP="00003384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eastAsia="標楷體"/>
              </w:rPr>
            </w:pPr>
            <w:r w:rsidRPr="000E7375">
              <w:rPr>
                <w:rFonts w:eastAsia="標楷體" w:hint="eastAsia"/>
              </w:rPr>
              <w:t>校園團隊輔導服務紀錄</w:t>
            </w:r>
            <w:r w:rsidRPr="000E7375">
              <w:rPr>
                <w:rFonts w:eastAsia="標楷體" w:hint="eastAsia"/>
              </w:rPr>
              <w:t>(</w:t>
            </w:r>
            <w:r w:rsidRPr="000E7375">
              <w:rPr>
                <w:rFonts w:eastAsia="標楷體" w:hint="eastAsia"/>
              </w:rPr>
              <w:t>無則免</w:t>
            </w:r>
            <w:r w:rsidRPr="000E7375">
              <w:rPr>
                <w:rFonts w:eastAsia="標楷體" w:hint="eastAsia"/>
              </w:rPr>
              <w:t>)</w:t>
            </w:r>
          </w:p>
          <w:p w:rsidR="004D695B" w:rsidRPr="00245924" w:rsidRDefault="004D695B" w:rsidP="00AE0071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hAnsi="標楷體"/>
              </w:rPr>
            </w:pPr>
            <w:r>
              <w:rPr>
                <w:rFonts w:eastAsia="標楷體" w:hint="eastAsia"/>
                <w:b/>
              </w:rPr>
              <w:t>前一</w:t>
            </w:r>
            <w:r w:rsidRPr="00003384">
              <w:rPr>
                <w:rFonts w:eastAsia="標楷體" w:hint="eastAsia"/>
                <w:b/>
              </w:rPr>
              <w:t>學年度特殊教育學生助理人員期末服務成效表</w:t>
            </w:r>
            <w:r w:rsidRPr="000E737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</w:rPr>
              <w:t>前一</w:t>
            </w:r>
            <w:r w:rsidRPr="000E7375">
              <w:rPr>
                <w:rFonts w:eastAsia="標楷體" w:hint="eastAsia"/>
              </w:rPr>
              <w:t>學</w:t>
            </w:r>
            <w:r w:rsidRPr="00EA448F">
              <w:rPr>
                <w:rFonts w:ascii="標楷體" w:eastAsia="標楷體" w:hAnsi="標楷體" w:hint="eastAsia"/>
                <w:bCs/>
              </w:rPr>
              <w:t>年度無申請者則免)</w:t>
            </w:r>
          </w:p>
        </w:tc>
      </w:tr>
      <w:tr w:rsidR="00906372" w:rsidRPr="00245924" w:rsidTr="006C3A63">
        <w:trPr>
          <w:trHeight w:val="1215"/>
          <w:jc w:val="center"/>
        </w:trPr>
        <w:tc>
          <w:tcPr>
            <w:tcW w:w="457" w:type="dxa"/>
            <w:vMerge/>
            <w:vAlign w:val="center"/>
          </w:tcPr>
          <w:p w:rsidR="00906372" w:rsidRPr="009261DF" w:rsidRDefault="00906372" w:rsidP="00E20C22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425" w:type="dxa"/>
            <w:vAlign w:val="center"/>
          </w:tcPr>
          <w:p w:rsidR="00906372" w:rsidRPr="00B74531" w:rsidRDefault="00906372" w:rsidP="006C3A63">
            <w:pPr>
              <w:pStyle w:val="Default"/>
              <w:spacing w:after="90"/>
              <w:jc w:val="center"/>
              <w:rPr>
                <w:rFonts w:hAnsi="標楷體"/>
              </w:rPr>
            </w:pPr>
            <w:r w:rsidRPr="00B74531">
              <w:rPr>
                <w:rFonts w:hAnsi="標楷體" w:hint="eastAsia"/>
              </w:rPr>
              <w:t>第2階段</w:t>
            </w:r>
            <w:r w:rsidR="00C456B6" w:rsidRPr="00B74531">
              <w:rPr>
                <w:rFonts w:hAnsi="標楷體" w:hint="eastAsia"/>
              </w:rPr>
              <w:t>(112</w:t>
            </w:r>
            <w:r w:rsidRPr="00B74531">
              <w:rPr>
                <w:rFonts w:hAnsi="標楷體" w:hint="eastAsia"/>
              </w:rPr>
              <w:t>學年度第2學期)</w:t>
            </w:r>
          </w:p>
        </w:tc>
        <w:tc>
          <w:tcPr>
            <w:tcW w:w="2472" w:type="dxa"/>
            <w:vAlign w:val="center"/>
          </w:tcPr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5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一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906372" w:rsidRPr="00B74531" w:rsidRDefault="00690140" w:rsidP="00C456B6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月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5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五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/>
            <w:tcBorders>
              <w:bottom w:val="single" w:sz="4" w:space="0" w:color="auto"/>
            </w:tcBorders>
            <w:vAlign w:val="center"/>
          </w:tcPr>
          <w:p w:rsidR="00906372" w:rsidRPr="00B74531" w:rsidRDefault="00906372" w:rsidP="00003384">
            <w:pPr>
              <w:pStyle w:val="Default"/>
              <w:numPr>
                <w:ilvl w:val="0"/>
                <w:numId w:val="2"/>
              </w:numPr>
              <w:spacing w:after="90" w:line="300" w:lineRule="exact"/>
              <w:ind w:hanging="357"/>
              <w:jc w:val="both"/>
              <w:rPr>
                <w:rFonts w:hAnsi="標楷體"/>
                <w:color w:val="auto"/>
              </w:rPr>
            </w:pPr>
          </w:p>
        </w:tc>
      </w:tr>
      <w:tr w:rsidR="00906372" w:rsidRPr="00245924" w:rsidTr="006C3A63">
        <w:trPr>
          <w:trHeight w:val="1001"/>
          <w:jc w:val="center"/>
        </w:trPr>
        <w:tc>
          <w:tcPr>
            <w:tcW w:w="457" w:type="dxa"/>
            <w:vMerge w:val="restart"/>
            <w:vAlign w:val="center"/>
          </w:tcPr>
          <w:p w:rsidR="00906372" w:rsidRPr="009261DF" w:rsidRDefault="00906372" w:rsidP="000E7375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  <w:r w:rsidRPr="009261DF">
              <w:rPr>
                <w:rFonts w:hAnsi="標楷體" w:hint="eastAsia"/>
                <w:b/>
                <w:color w:val="auto"/>
              </w:rPr>
              <w:t>申復</w:t>
            </w:r>
          </w:p>
        </w:tc>
        <w:tc>
          <w:tcPr>
            <w:tcW w:w="1425" w:type="dxa"/>
            <w:vAlign w:val="center"/>
          </w:tcPr>
          <w:p w:rsidR="00906372" w:rsidRPr="00B74531" w:rsidRDefault="00906372" w:rsidP="006C3A63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hAnsi="標楷體" w:hint="eastAsia"/>
              </w:rPr>
              <w:t>第1階段(1</w:t>
            </w:r>
            <w:r w:rsidR="0048778D" w:rsidRPr="00B74531">
              <w:rPr>
                <w:rFonts w:hAnsi="標楷體" w:hint="eastAsia"/>
              </w:rPr>
              <w:t>1</w:t>
            </w:r>
            <w:r w:rsidR="00C456B6" w:rsidRPr="00B74531">
              <w:rPr>
                <w:rFonts w:hAnsi="標楷體" w:hint="eastAsia"/>
              </w:rPr>
              <w:t>2</w:t>
            </w:r>
            <w:r w:rsidRPr="00B74531">
              <w:rPr>
                <w:rFonts w:hAnsi="標楷體" w:hint="eastAsia"/>
              </w:rPr>
              <w:t>學年度第1學期</w:t>
            </w:r>
            <w:r w:rsidRPr="00B74531">
              <w:rPr>
                <w:rFonts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72" w:type="dxa"/>
            <w:vAlign w:val="center"/>
          </w:tcPr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9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7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四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906372" w:rsidRPr="00B74531" w:rsidRDefault="00690140" w:rsidP="00C456B6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9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5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五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 w:val="restart"/>
            <w:vAlign w:val="center"/>
          </w:tcPr>
          <w:p w:rsidR="00906372" w:rsidRPr="00B74531" w:rsidRDefault="00906372" w:rsidP="00003384">
            <w:pPr>
              <w:numPr>
                <w:ilvl w:val="0"/>
                <w:numId w:val="11"/>
              </w:numPr>
              <w:spacing w:line="300" w:lineRule="exact"/>
              <w:rPr>
                <w:rFonts w:eastAsia="標楷體"/>
              </w:rPr>
            </w:pPr>
            <w:r w:rsidRPr="00B74531">
              <w:rPr>
                <w:rFonts w:eastAsia="標楷體" w:hint="eastAsia"/>
              </w:rPr>
              <w:t>兼任鐘點特殊教育助理員申復表</w:t>
            </w:r>
            <w:r w:rsidRPr="00B74531">
              <w:rPr>
                <w:rFonts w:eastAsia="標楷體" w:hint="eastAsia"/>
              </w:rPr>
              <w:t>(</w:t>
            </w:r>
            <w:r w:rsidRPr="00B74531">
              <w:rPr>
                <w:rFonts w:eastAsia="標楷體" w:hint="eastAsia"/>
              </w:rPr>
              <w:t>附件</w:t>
            </w:r>
            <w:r w:rsidRPr="00B74531">
              <w:rPr>
                <w:rFonts w:eastAsia="標楷體" w:hint="eastAsia"/>
              </w:rPr>
              <w:t xml:space="preserve">1-3) </w:t>
            </w:r>
            <w:r w:rsidRPr="00B74531">
              <w:rPr>
                <w:rFonts w:eastAsia="標楷體" w:hint="eastAsia"/>
              </w:rPr>
              <w:t>。</w:t>
            </w:r>
          </w:p>
          <w:p w:rsidR="00906372" w:rsidRPr="00B74531" w:rsidRDefault="00906372" w:rsidP="00906372">
            <w:pPr>
              <w:spacing w:line="300" w:lineRule="exact"/>
              <w:ind w:left="584"/>
              <w:rPr>
                <w:rFonts w:hAnsi="標楷體"/>
              </w:rPr>
            </w:pPr>
            <w:r w:rsidRPr="00B74531">
              <w:rPr>
                <w:rFonts w:ascii="標楷體" w:eastAsia="標楷體" w:hAnsi="標楷體" w:hint="eastAsia"/>
                <w:color w:val="FF0000"/>
              </w:rPr>
              <w:t>(※請使用</w:t>
            </w:r>
            <w:r w:rsidR="00690140" w:rsidRPr="00B74531">
              <w:rPr>
                <w:rFonts w:ascii="標楷體" w:eastAsia="標楷體" w:hAnsi="標楷體" w:hint="eastAsia"/>
                <w:color w:val="FF0000"/>
              </w:rPr>
              <w:t>11</w:t>
            </w:r>
            <w:r w:rsidR="00B74531" w:rsidRPr="00B74531">
              <w:rPr>
                <w:rFonts w:ascii="標楷體" w:eastAsia="標楷體" w:hAnsi="標楷體" w:hint="eastAsia"/>
                <w:color w:val="FF0000"/>
              </w:rPr>
              <w:t>2</w:t>
            </w:r>
            <w:r w:rsidRPr="00B74531">
              <w:rPr>
                <w:rFonts w:ascii="標楷體" w:eastAsia="標楷體" w:hAnsi="標楷體" w:hint="eastAsia"/>
                <w:color w:val="FF0000"/>
              </w:rPr>
              <w:t>學年度新版表件，不符合新表件將不予受理審查)</w:t>
            </w:r>
          </w:p>
          <w:p w:rsidR="00906372" w:rsidRPr="00B74531" w:rsidRDefault="00906372" w:rsidP="00003384">
            <w:pPr>
              <w:numPr>
                <w:ilvl w:val="0"/>
                <w:numId w:val="11"/>
              </w:numPr>
              <w:spacing w:line="300" w:lineRule="exact"/>
              <w:ind w:hanging="357"/>
              <w:rPr>
                <w:rFonts w:eastAsia="標楷體"/>
              </w:rPr>
            </w:pPr>
            <w:r w:rsidRPr="00B74531">
              <w:rPr>
                <w:rFonts w:eastAsia="標楷體" w:hint="eastAsia"/>
              </w:rPr>
              <w:t>個別化教育計畫</w:t>
            </w:r>
            <w:r w:rsidRPr="00B74531">
              <w:rPr>
                <w:rFonts w:eastAsia="標楷體" w:hint="eastAsia"/>
              </w:rPr>
              <w:t>(</w:t>
            </w:r>
            <w:r w:rsidRPr="00B74531">
              <w:rPr>
                <w:rFonts w:eastAsia="標楷體" w:hint="eastAsia"/>
              </w:rPr>
              <w:t>含行為功能介入方案</w:t>
            </w:r>
            <w:r w:rsidRPr="00B74531">
              <w:rPr>
                <w:rFonts w:eastAsia="標楷體" w:hint="eastAsia"/>
              </w:rPr>
              <w:t xml:space="preserve">) </w:t>
            </w:r>
            <w:r w:rsidRPr="00B74531">
              <w:rPr>
                <w:rFonts w:eastAsia="標楷體" w:hint="eastAsia"/>
              </w:rPr>
              <w:t>。</w:t>
            </w:r>
          </w:p>
          <w:p w:rsidR="00906372" w:rsidRPr="00B74531" w:rsidRDefault="00906372" w:rsidP="00003384">
            <w:pPr>
              <w:numPr>
                <w:ilvl w:val="0"/>
                <w:numId w:val="11"/>
              </w:numPr>
              <w:spacing w:line="300" w:lineRule="exact"/>
              <w:ind w:hanging="357"/>
              <w:rPr>
                <w:rFonts w:eastAsia="標楷體"/>
              </w:rPr>
            </w:pPr>
            <w:r w:rsidRPr="00B74531">
              <w:rPr>
                <w:rFonts w:eastAsia="標楷體" w:hint="eastAsia"/>
              </w:rPr>
              <w:t>校園團隊輔導服務紀錄</w:t>
            </w:r>
            <w:r w:rsidRPr="00B74531">
              <w:rPr>
                <w:rFonts w:eastAsia="標楷體" w:hint="eastAsia"/>
              </w:rPr>
              <w:t>(</w:t>
            </w:r>
            <w:r w:rsidRPr="00B74531">
              <w:rPr>
                <w:rFonts w:eastAsia="標楷體" w:hint="eastAsia"/>
              </w:rPr>
              <w:t>無則免</w:t>
            </w:r>
            <w:r w:rsidRPr="00B74531">
              <w:rPr>
                <w:rFonts w:eastAsia="標楷體" w:hint="eastAsia"/>
              </w:rPr>
              <w:t>)</w:t>
            </w:r>
            <w:r w:rsidRPr="00B74531">
              <w:rPr>
                <w:rFonts w:eastAsia="標楷體" w:hint="eastAsia"/>
              </w:rPr>
              <w:t>。</w:t>
            </w:r>
          </w:p>
          <w:p w:rsidR="00906372" w:rsidRPr="00B74531" w:rsidRDefault="00C456B6" w:rsidP="006C3A63">
            <w:pPr>
              <w:numPr>
                <w:ilvl w:val="0"/>
                <w:numId w:val="11"/>
              </w:numPr>
              <w:spacing w:line="300" w:lineRule="exact"/>
              <w:ind w:hanging="357"/>
              <w:rPr>
                <w:rFonts w:hAnsi="標楷體"/>
              </w:rPr>
            </w:pPr>
            <w:r w:rsidRPr="00B74531">
              <w:rPr>
                <w:rFonts w:eastAsia="標楷體" w:hint="eastAsia"/>
                <w:b/>
              </w:rPr>
              <w:t>112</w:t>
            </w:r>
            <w:r w:rsidR="00906372" w:rsidRPr="00B74531">
              <w:rPr>
                <w:rFonts w:eastAsia="標楷體" w:hint="eastAsia"/>
                <w:b/>
              </w:rPr>
              <w:t>學年度特殊教育學生助理員工作時間規劃表</w:t>
            </w:r>
            <w:r w:rsidR="00906372" w:rsidRPr="00B74531">
              <w:rPr>
                <w:rFonts w:eastAsia="標楷體" w:hint="eastAsia"/>
              </w:rPr>
              <w:t>(</w:t>
            </w:r>
            <w:r w:rsidR="00906372" w:rsidRPr="00B74531">
              <w:rPr>
                <w:rFonts w:eastAsia="標楷體" w:hint="eastAsia"/>
              </w:rPr>
              <w:t>附件</w:t>
            </w:r>
            <w:r w:rsidR="00906372" w:rsidRPr="00B74531">
              <w:rPr>
                <w:rFonts w:eastAsia="標楷體" w:hint="eastAsia"/>
              </w:rPr>
              <w:t xml:space="preserve">3) </w:t>
            </w:r>
            <w:r w:rsidR="00906372" w:rsidRPr="00B74531">
              <w:rPr>
                <w:rFonts w:eastAsia="標楷體" w:hint="eastAsia"/>
              </w:rPr>
              <w:t>。</w:t>
            </w:r>
          </w:p>
        </w:tc>
      </w:tr>
      <w:tr w:rsidR="00906372" w:rsidRPr="00245924" w:rsidTr="006C3A63">
        <w:trPr>
          <w:trHeight w:val="1240"/>
          <w:jc w:val="center"/>
        </w:trPr>
        <w:tc>
          <w:tcPr>
            <w:tcW w:w="457" w:type="dxa"/>
            <w:vMerge/>
            <w:vAlign w:val="center"/>
          </w:tcPr>
          <w:p w:rsidR="00906372" w:rsidRPr="009261DF" w:rsidRDefault="00906372" w:rsidP="000E7375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425" w:type="dxa"/>
            <w:vAlign w:val="center"/>
          </w:tcPr>
          <w:p w:rsidR="00906372" w:rsidRPr="009261DF" w:rsidRDefault="00906372" w:rsidP="006C3A63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707C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2</w:t>
            </w:r>
            <w:r w:rsidRPr="00ED707C">
              <w:rPr>
                <w:rFonts w:hAnsi="標楷體" w:hint="eastAsia"/>
              </w:rPr>
              <w:t>階段(1</w:t>
            </w:r>
            <w:r w:rsidR="0048778D">
              <w:rPr>
                <w:rFonts w:hAnsi="標楷體" w:hint="eastAsia"/>
              </w:rPr>
              <w:t>1</w:t>
            </w:r>
            <w:r w:rsidR="00C456B6">
              <w:rPr>
                <w:rFonts w:hAnsi="標楷體" w:hint="eastAsia"/>
              </w:rPr>
              <w:t>2</w:t>
            </w:r>
            <w:r w:rsidRPr="00ED707C">
              <w:rPr>
                <w:rFonts w:hAnsi="標楷體" w:hint="eastAsia"/>
              </w:rPr>
              <w:t>學年度第2學期)</w:t>
            </w:r>
          </w:p>
        </w:tc>
        <w:tc>
          <w:tcPr>
            <w:tcW w:w="2472" w:type="dxa"/>
            <w:vAlign w:val="center"/>
          </w:tcPr>
          <w:p w:rsidR="00690140" w:rsidRPr="00B74531" w:rsidRDefault="006C3A63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690140"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年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月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6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日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一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906372" w:rsidRPr="009261DF" w:rsidRDefault="00690140" w:rsidP="00B74531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B74531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年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月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4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一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/>
            <w:vAlign w:val="center"/>
          </w:tcPr>
          <w:p w:rsidR="00906372" w:rsidRPr="00245924" w:rsidRDefault="00906372" w:rsidP="00003384">
            <w:pPr>
              <w:pStyle w:val="Default"/>
              <w:numPr>
                <w:ilvl w:val="0"/>
                <w:numId w:val="2"/>
              </w:numPr>
              <w:spacing w:after="90"/>
              <w:jc w:val="both"/>
              <w:rPr>
                <w:rFonts w:hAnsi="標楷體"/>
                <w:color w:val="auto"/>
              </w:rPr>
            </w:pPr>
          </w:p>
        </w:tc>
      </w:tr>
    </w:tbl>
    <w:p w:rsidR="009261DF" w:rsidRPr="00ED707C" w:rsidRDefault="00906372" w:rsidP="00906372">
      <w:pPr>
        <w:pStyle w:val="Default"/>
        <w:spacing w:before="240" w:after="90"/>
        <w:rPr>
          <w:rFonts w:hAnsi="標楷體"/>
          <w:color w:val="auto"/>
        </w:rPr>
      </w:pPr>
      <w:r>
        <w:rPr>
          <w:rFonts w:hAnsi="標楷體" w:hint="eastAsia"/>
        </w:rPr>
        <w:t>說明：</w:t>
      </w:r>
      <w:r w:rsidRPr="00ED707C">
        <w:rPr>
          <w:rFonts w:hAnsi="標楷體" w:hint="eastAsia"/>
        </w:rPr>
        <w:t>第</w:t>
      </w:r>
      <w:r>
        <w:rPr>
          <w:rFonts w:hAnsi="標楷體" w:hint="eastAsia"/>
        </w:rPr>
        <w:t>2</w:t>
      </w:r>
      <w:r w:rsidRPr="00ED707C">
        <w:rPr>
          <w:rFonts w:hAnsi="標楷體" w:hint="eastAsia"/>
        </w:rPr>
        <w:t>階段</w:t>
      </w:r>
      <w:r w:rsidR="00B74531">
        <w:rPr>
          <w:rFonts w:hAnsi="標楷體" w:hint="eastAsia"/>
        </w:rPr>
        <w:t>(112</w:t>
      </w:r>
      <w:r w:rsidRPr="00ED707C">
        <w:rPr>
          <w:rFonts w:hAnsi="標楷體" w:hint="eastAsia"/>
        </w:rPr>
        <w:t>學年度第2學期) (針對第</w:t>
      </w:r>
      <w:r>
        <w:rPr>
          <w:rFonts w:hAnsi="標楷體" w:hint="eastAsia"/>
        </w:rPr>
        <w:t>1</w:t>
      </w:r>
      <w:r w:rsidRPr="00ED707C">
        <w:rPr>
          <w:rFonts w:hAnsi="標楷體" w:hint="eastAsia"/>
        </w:rPr>
        <w:t>階段未申請之新增個案；</w:t>
      </w:r>
      <w:r w:rsidRPr="00ED707C">
        <w:rPr>
          <w:rFonts w:hAnsi="標楷體" w:hint="eastAsia"/>
          <w:color w:val="FF0000"/>
        </w:rPr>
        <w:t>第1階段已申請通過者無須再提出申請</w:t>
      </w:r>
      <w:r w:rsidRPr="00ED707C">
        <w:rPr>
          <w:rFonts w:hAnsi="標楷體" w:hint="eastAsia"/>
        </w:rPr>
        <w:t>)</w:t>
      </w:r>
    </w:p>
    <w:p w:rsidR="007F69D1" w:rsidRDefault="007F69D1">
      <w:r>
        <w:br w:type="page"/>
      </w:r>
    </w:p>
    <w:p w:rsidR="007F69D1" w:rsidRPr="004B500C" w:rsidRDefault="007F69D1" w:rsidP="007F69D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4B500C">
        <w:rPr>
          <w:rFonts w:ascii="微軟正黑體" w:eastAsia="微軟正黑體" w:hAnsi="微軟正黑體" w:hint="eastAsia"/>
          <w:sz w:val="28"/>
          <w:szCs w:val="28"/>
        </w:rPr>
        <w:lastRenderedPageBreak/>
        <w:t>臺北市特殊教育鑑定安置系統</w:t>
      </w:r>
      <w:r w:rsidRPr="004B500C">
        <w:rPr>
          <w:rFonts w:ascii="微軟正黑體" w:eastAsia="微軟正黑體" w:hAnsi="微軟正黑體"/>
          <w:sz w:val="28"/>
          <w:szCs w:val="28"/>
        </w:rPr>
        <w:br/>
      </w:r>
      <w:r w:rsidRPr="004B500C">
        <w:rPr>
          <w:rFonts w:ascii="微軟正黑體" w:eastAsia="微軟正黑體" w:hAnsi="微軟正黑體" w:hint="eastAsia"/>
          <w:sz w:val="28"/>
          <w:szCs w:val="28"/>
        </w:rPr>
        <w:t>兼任鐘點特教助理員</w:t>
      </w:r>
      <w:r>
        <w:rPr>
          <w:rFonts w:ascii="微軟正黑體" w:eastAsia="微軟正黑體" w:hAnsi="微軟正黑體" w:hint="eastAsia"/>
          <w:sz w:val="28"/>
          <w:szCs w:val="28"/>
        </w:rPr>
        <w:t>-</w:t>
      </w:r>
      <w:r w:rsidRPr="005D150C">
        <w:rPr>
          <w:rFonts w:ascii="微軟正黑體" w:eastAsia="微軟正黑體" w:hAnsi="微軟正黑體" w:hint="eastAsia"/>
          <w:b/>
          <w:sz w:val="28"/>
          <w:szCs w:val="28"/>
        </w:rPr>
        <w:t>線上申請步驟說明</w:t>
      </w:r>
    </w:p>
    <w:p w:rsidR="007F69D1" w:rsidRPr="004B500C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 w:rsidRPr="004B500C">
        <w:rPr>
          <w:rFonts w:ascii="微軟正黑體" w:eastAsia="微軟正黑體" w:hAnsi="微軟正黑體" w:hint="eastAsia"/>
        </w:rPr>
        <w:t>以</w:t>
      </w:r>
      <w:r w:rsidRPr="000614BA">
        <w:rPr>
          <w:rFonts w:ascii="微軟正黑體" w:eastAsia="微軟正黑體" w:hAnsi="微軟正黑體" w:hint="eastAsia"/>
        </w:rPr>
        <w:t>學校</w:t>
      </w:r>
      <w:r w:rsidRPr="000614BA">
        <w:rPr>
          <w:rFonts w:ascii="微軟正黑體" w:eastAsia="微軟正黑體" w:hAnsi="微軟正黑體" w:hint="eastAsia"/>
          <w:b/>
        </w:rPr>
        <w:t>帳</w:t>
      </w:r>
      <w:r>
        <w:rPr>
          <w:rFonts w:ascii="微軟正黑體" w:eastAsia="微軟正黑體" w:hAnsi="微軟正黑體" w:hint="eastAsia"/>
          <w:b/>
        </w:rPr>
        <w:t>號</w:t>
      </w:r>
      <w:r w:rsidRPr="000614BA">
        <w:rPr>
          <w:rFonts w:ascii="微軟正黑體" w:eastAsia="微軟正黑體" w:hAnsi="微軟正黑體" w:hint="eastAsia"/>
          <w:b/>
        </w:rPr>
        <w:t>密碼</w:t>
      </w:r>
      <w:r w:rsidRPr="004B500C">
        <w:rPr>
          <w:rFonts w:ascii="微軟正黑體" w:eastAsia="微軟正黑體" w:hAnsi="微軟正黑體" w:hint="eastAsia"/>
        </w:rPr>
        <w:t>登入</w:t>
      </w:r>
      <w:r w:rsidRPr="000614BA">
        <w:rPr>
          <w:rFonts w:ascii="微軟正黑體" w:eastAsia="微軟正黑體" w:hAnsi="微軟正黑體" w:hint="eastAsia"/>
          <w:b/>
        </w:rPr>
        <w:t>臺北市特殊教育鑑定安置系統</w:t>
      </w:r>
      <w:r w:rsidRPr="004B500C">
        <w:rPr>
          <w:rFonts w:ascii="微軟正黑體" w:eastAsia="微軟正黑體" w:hAnsi="微軟正黑體" w:hint="eastAsia"/>
        </w:rPr>
        <w:t>（</w:t>
      </w:r>
      <w:hyperlink r:id="rId8" w:history="1">
        <w:r w:rsidRPr="004B500C">
          <w:rPr>
            <w:rStyle w:val="a4"/>
            <w:rFonts w:ascii="微軟正黑體" w:eastAsia="微軟正黑體" w:hAnsi="微軟正黑體" w:hint="eastAsia"/>
          </w:rPr>
          <w:t>https://special.tp.edu.tw/</w:t>
        </w:r>
      </w:hyperlink>
      <w:r w:rsidRPr="004B500C">
        <w:rPr>
          <w:rFonts w:ascii="微軟正黑體" w:eastAsia="微軟正黑體" w:hAnsi="微軟正黑體" w:hint="eastAsia"/>
        </w:rPr>
        <w:t>）</w:t>
      </w:r>
    </w:p>
    <w:p w:rsidR="007F69D1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點選</w:t>
      </w:r>
      <w:r w:rsidRPr="004B500C">
        <w:rPr>
          <w:rFonts w:ascii="微軟正黑體" w:eastAsia="微軟正黑體" w:hAnsi="微軟正黑體" w:hint="eastAsia"/>
        </w:rPr>
        <w:t>左側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服務申請</w:t>
      </w:r>
      <w:r>
        <w:rPr>
          <w:rFonts w:ascii="微軟正黑體" w:eastAsia="微軟正黑體" w:hAnsi="微軟正黑體" w:hint="eastAsia"/>
        </w:rPr>
        <w:t>→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特殊教育助理員</w:t>
      </w:r>
      <w:r>
        <w:rPr>
          <w:rFonts w:ascii="微軟正黑體" w:eastAsia="微軟正黑體" w:hAnsi="微軟正黑體" w:hint="eastAsia"/>
        </w:rPr>
        <w:t>→</w:t>
      </w:r>
      <w:r w:rsidRPr="004B500C">
        <w:rPr>
          <w:rFonts w:ascii="微軟正黑體" w:eastAsia="微軟正黑體" w:hAnsi="微軟正黑體" w:hint="eastAsia"/>
        </w:rPr>
        <w:t>選擇</w:t>
      </w:r>
      <w:r>
        <w:rPr>
          <w:rFonts w:ascii="微軟正黑體" w:eastAsia="微軟正黑體" w:hAnsi="微軟正黑體" w:hint="eastAsia"/>
          <w:color w:val="FF0000"/>
          <w:bdr w:val="single" w:sz="4" w:space="0" w:color="auto"/>
        </w:rPr>
        <w:t>111</w:t>
      </w:r>
      <w:r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學年度第</w:t>
      </w:r>
      <w:r>
        <w:rPr>
          <w:rFonts w:ascii="微軟正黑體" w:eastAsia="微軟正黑體" w:hAnsi="微軟正黑體" w:hint="eastAsia"/>
          <w:color w:val="FF0000"/>
          <w:bdr w:val="single" w:sz="4" w:space="0" w:color="auto"/>
        </w:rPr>
        <w:t>1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6</w:t>
      </w:r>
      <w:r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次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(112-1臨時教師助理員申請)</w:t>
      </w:r>
      <w:r>
        <w:rPr>
          <w:rFonts w:ascii="微軟正黑體" w:eastAsia="微軟正黑體" w:hAnsi="微軟正黑體" w:hint="eastAsia"/>
        </w:rPr>
        <w:t>→點選</w:t>
      </w:r>
      <w:r>
        <w:rPr>
          <w:rFonts w:ascii="微軟正黑體" w:eastAsia="微軟正黑體" w:hAnsi="微軟正黑體" w:hint="eastAsia"/>
          <w:bdr w:val="single" w:sz="4" w:space="0" w:color="auto"/>
        </w:rPr>
        <w:t>+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新增</w:t>
      </w:r>
    </w:p>
    <w:p w:rsidR="007F69D1" w:rsidRPr="004B500C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55671FBE" wp14:editId="7039B21C">
            <wp:extent cx="5548641" cy="25450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助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410" cy="254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D1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輸入學生的身份證統一編號→</w:t>
      </w:r>
      <w:r w:rsidRPr="004B500C">
        <w:rPr>
          <w:rFonts w:ascii="微軟正黑體" w:eastAsia="微軟正黑體" w:hAnsi="微軟正黑體" w:hint="eastAsia"/>
        </w:rPr>
        <w:t>按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查詢</w:t>
      </w:r>
      <w:r w:rsidRPr="004B500C">
        <w:rPr>
          <w:rFonts w:ascii="微軟正黑體" w:eastAsia="微軟正黑體" w:hAnsi="微軟正黑體" w:hint="eastAsia"/>
        </w:rPr>
        <w:t>，若有找到學生資料，</w:t>
      </w:r>
      <w:r>
        <w:rPr>
          <w:rFonts w:ascii="微軟正黑體" w:eastAsia="微軟正黑體" w:hAnsi="微軟正黑體" w:hint="eastAsia"/>
        </w:rPr>
        <w:t>系統</w:t>
      </w:r>
      <w:r w:rsidRPr="004B500C">
        <w:rPr>
          <w:rFonts w:ascii="微軟正黑體" w:eastAsia="微軟正黑體" w:hAnsi="微軟正黑體" w:hint="eastAsia"/>
        </w:rPr>
        <w:t>會自動帶入</w:t>
      </w:r>
      <w:r>
        <w:rPr>
          <w:rFonts w:ascii="微軟正黑體" w:eastAsia="微軟正黑體" w:hAnsi="微軟正黑體" w:hint="eastAsia"/>
        </w:rPr>
        <w:t>該生資訊</w:t>
      </w:r>
      <w:r w:rsidRPr="004B500C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檢視並更新學生資訊無誤後→</w:t>
      </w:r>
      <w:r w:rsidRPr="004B500C">
        <w:rPr>
          <w:rFonts w:ascii="微軟正黑體" w:eastAsia="微軟正黑體" w:hAnsi="微軟正黑體" w:hint="eastAsia"/>
        </w:rPr>
        <w:t>按</w:t>
      </w:r>
      <w:r>
        <w:rPr>
          <w:rFonts w:ascii="微軟正黑體" w:eastAsia="微軟正黑體" w:hAnsi="微軟正黑體" w:hint="eastAsia"/>
          <w:bdr w:val="single" w:sz="4" w:space="0" w:color="auto"/>
        </w:rPr>
        <w:t>儲存</w:t>
      </w:r>
      <w:r w:rsidRPr="004B500C">
        <w:rPr>
          <w:rFonts w:ascii="微軟正黑體" w:eastAsia="微軟正黑體" w:hAnsi="微軟正黑體" w:hint="eastAsia"/>
        </w:rPr>
        <w:t>。</w:t>
      </w:r>
    </w:p>
    <w:p w:rsidR="007F69D1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  <w:r w:rsidRPr="009E185A">
        <w:rPr>
          <w:rFonts w:ascii="微軟正黑體" w:eastAsia="微軟正黑體" w:hAnsi="微軟正黑體"/>
          <w:noProof/>
        </w:rPr>
        <w:drawing>
          <wp:inline distT="0" distB="0" distL="0" distR="0" wp14:anchorId="7072C033" wp14:editId="7D44513F">
            <wp:extent cx="5579215" cy="29032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助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235" cy="29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D1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</w:p>
    <w:p w:rsidR="005D150C" w:rsidRPr="009E185A" w:rsidRDefault="005D150C" w:rsidP="007F69D1">
      <w:pPr>
        <w:pStyle w:val="ab"/>
        <w:ind w:leftChars="0" w:left="360"/>
        <w:rPr>
          <w:rFonts w:ascii="微軟正黑體" w:eastAsia="微軟正黑體" w:hAnsi="微軟正黑體"/>
        </w:rPr>
      </w:pPr>
    </w:p>
    <w:p w:rsidR="007F69D1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 w:rsidRPr="009E185A">
        <w:rPr>
          <w:rFonts w:ascii="微軟正黑體" w:eastAsia="微軟正黑體" w:hAnsi="微軟正黑體" w:hint="eastAsia"/>
        </w:rPr>
        <w:t>儲存完畢後回到→</w:t>
      </w:r>
      <w:r w:rsidRPr="009E185A">
        <w:rPr>
          <w:rFonts w:ascii="微軟正黑體" w:eastAsia="微軟正黑體" w:hAnsi="微軟正黑體" w:hint="eastAsia"/>
          <w:bdr w:val="single" w:sz="4" w:space="0" w:color="auto"/>
        </w:rPr>
        <w:t>服務申請</w:t>
      </w:r>
      <w:r w:rsidRPr="009E185A">
        <w:rPr>
          <w:rFonts w:ascii="微軟正黑體" w:eastAsia="微軟正黑體" w:hAnsi="微軟正黑體" w:hint="eastAsia"/>
        </w:rPr>
        <w:t>→</w:t>
      </w:r>
      <w:r w:rsidRPr="009E185A">
        <w:rPr>
          <w:rFonts w:ascii="微軟正黑體" w:eastAsia="微軟正黑體" w:hAnsi="微軟正黑體" w:hint="eastAsia"/>
          <w:bdr w:val="single" w:sz="4" w:space="0" w:color="auto"/>
        </w:rPr>
        <w:t>特殊教育助理員</w:t>
      </w:r>
      <w:r>
        <w:rPr>
          <w:rFonts w:ascii="微軟正黑體" w:eastAsia="微軟正黑體" w:hAnsi="微軟正黑體" w:hint="eastAsia"/>
        </w:rPr>
        <w:t>→</w:t>
      </w:r>
      <w:r w:rsidRPr="004B500C">
        <w:rPr>
          <w:rFonts w:ascii="微軟正黑體" w:eastAsia="微軟正黑體" w:hAnsi="微軟正黑體" w:hint="eastAsia"/>
        </w:rPr>
        <w:t>選擇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111</w:t>
      </w:r>
      <w:r w:rsidR="002572F9"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學年度第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16</w:t>
      </w:r>
      <w:r w:rsidR="002572F9"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次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(112-1臨時教師助理員申請)</w:t>
      </w:r>
      <w:r w:rsidRPr="009E185A">
        <w:rPr>
          <w:rFonts w:ascii="微軟正黑體" w:eastAsia="微軟正黑體" w:hAnsi="微軟正黑體" w:hint="eastAsia"/>
        </w:rPr>
        <w:t>→</w:t>
      </w:r>
      <w:r w:rsidRPr="005C69BE">
        <w:rPr>
          <w:rFonts w:ascii="微軟正黑體" w:eastAsia="微軟正黑體" w:hAnsi="微軟正黑體" w:hint="eastAsia"/>
        </w:rPr>
        <w:t>點選</w:t>
      </w:r>
      <w:r w:rsidRPr="005C69BE">
        <w:rPr>
          <w:rFonts w:ascii="微軟正黑體" w:eastAsia="微軟正黑體" w:hAnsi="微軟正黑體" w:hint="eastAsia"/>
          <w:bdr w:val="single" w:sz="4" w:space="0" w:color="auto"/>
        </w:rPr>
        <w:t>檔案批次上傳</w:t>
      </w:r>
      <w:r w:rsidRPr="009E185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上傳申請檔案</w:t>
      </w:r>
      <w:r w:rsidRPr="009E185A">
        <w:rPr>
          <w:rFonts w:ascii="微軟正黑體" w:eastAsia="微軟正黑體" w:hAnsi="微軟正黑體" w:hint="eastAsia"/>
        </w:rPr>
        <w:t>。</w:t>
      </w:r>
    </w:p>
    <w:p w:rsidR="007F69D1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40EDCD4E" wp14:editId="7DEA0711">
            <wp:extent cx="5940425" cy="2361565"/>
            <wp:effectExtent l="0" t="0" r="3175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助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FF" w:rsidRPr="009261DF" w:rsidRDefault="00F9630C"/>
    <w:sectPr w:rsidR="003E20FF" w:rsidRPr="009261DF" w:rsidSect="00E20C22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0C" w:rsidRDefault="00F9630C" w:rsidP="00A274DA">
      <w:r>
        <w:separator/>
      </w:r>
    </w:p>
  </w:endnote>
  <w:endnote w:type="continuationSeparator" w:id="0">
    <w:p w:rsidR="00F9630C" w:rsidRDefault="00F9630C" w:rsidP="00A2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0C" w:rsidRDefault="00F9630C" w:rsidP="00A274DA">
      <w:r>
        <w:separator/>
      </w:r>
    </w:p>
  </w:footnote>
  <w:footnote w:type="continuationSeparator" w:id="0">
    <w:p w:rsidR="00F9630C" w:rsidRDefault="00F9630C" w:rsidP="00A2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540"/>
    <w:multiLevelType w:val="hybridMultilevel"/>
    <w:tmpl w:val="ED9E74C8"/>
    <w:lvl w:ilvl="0" w:tplc="5096DF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17281"/>
    <w:multiLevelType w:val="hybridMultilevel"/>
    <w:tmpl w:val="D7B85D3C"/>
    <w:lvl w:ilvl="0" w:tplc="B04CC53A">
      <w:numFmt w:val="bullet"/>
      <w:lvlText w:val="●"/>
      <w:lvlJc w:val="left"/>
      <w:pPr>
        <w:ind w:left="644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23925606"/>
    <w:multiLevelType w:val="hybridMultilevel"/>
    <w:tmpl w:val="BEEAD18C"/>
    <w:lvl w:ilvl="0" w:tplc="04090011">
      <w:start w:val="1"/>
      <w:numFmt w:val="upperLetter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" w15:restartNumberingAfterBreak="0">
    <w:nsid w:val="2C28237A"/>
    <w:multiLevelType w:val="hybridMultilevel"/>
    <w:tmpl w:val="ED9E74C8"/>
    <w:lvl w:ilvl="0" w:tplc="5096DF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200942"/>
    <w:multiLevelType w:val="hybridMultilevel"/>
    <w:tmpl w:val="ACD4C6EA"/>
    <w:lvl w:ilvl="0" w:tplc="6A00EF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EB51E5"/>
    <w:multiLevelType w:val="hybridMultilevel"/>
    <w:tmpl w:val="172E98D0"/>
    <w:lvl w:ilvl="0" w:tplc="88B6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B1F00"/>
    <w:multiLevelType w:val="hybridMultilevel"/>
    <w:tmpl w:val="0FAC888C"/>
    <w:lvl w:ilvl="0" w:tplc="A4362666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E3197"/>
    <w:multiLevelType w:val="hybridMultilevel"/>
    <w:tmpl w:val="73BEDBB8"/>
    <w:lvl w:ilvl="0" w:tplc="072EA990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160AE2"/>
    <w:multiLevelType w:val="hybridMultilevel"/>
    <w:tmpl w:val="A51C9076"/>
    <w:lvl w:ilvl="0" w:tplc="8D4E54BC">
      <w:start w:val="1"/>
      <w:numFmt w:val="taiwaneseCountingThousand"/>
      <w:lvlText w:val="(%1)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4DAF6E1F"/>
    <w:multiLevelType w:val="hybridMultilevel"/>
    <w:tmpl w:val="1368BCF4"/>
    <w:lvl w:ilvl="0" w:tplc="231406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354198"/>
    <w:multiLevelType w:val="hybridMultilevel"/>
    <w:tmpl w:val="2F08C748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1" w15:restartNumberingAfterBreak="0">
    <w:nsid w:val="724A5D04"/>
    <w:multiLevelType w:val="hybridMultilevel"/>
    <w:tmpl w:val="48B0F262"/>
    <w:lvl w:ilvl="0" w:tplc="EB222842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1F0AFE"/>
    <w:multiLevelType w:val="hybridMultilevel"/>
    <w:tmpl w:val="BEEAD18C"/>
    <w:lvl w:ilvl="0" w:tplc="04090011">
      <w:start w:val="1"/>
      <w:numFmt w:val="upperLetter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DF"/>
    <w:rsid w:val="00003384"/>
    <w:rsid w:val="0003348E"/>
    <w:rsid w:val="00056681"/>
    <w:rsid w:val="000E7375"/>
    <w:rsid w:val="00184444"/>
    <w:rsid w:val="00240AD4"/>
    <w:rsid w:val="002572F9"/>
    <w:rsid w:val="002708A8"/>
    <w:rsid w:val="002A0259"/>
    <w:rsid w:val="00343CDB"/>
    <w:rsid w:val="003E7732"/>
    <w:rsid w:val="00416C92"/>
    <w:rsid w:val="00443EFE"/>
    <w:rsid w:val="004461A6"/>
    <w:rsid w:val="00483A17"/>
    <w:rsid w:val="0048778D"/>
    <w:rsid w:val="004D0E9A"/>
    <w:rsid w:val="004D687A"/>
    <w:rsid w:val="004D695B"/>
    <w:rsid w:val="005122C0"/>
    <w:rsid w:val="0054650B"/>
    <w:rsid w:val="005D150C"/>
    <w:rsid w:val="00666F0B"/>
    <w:rsid w:val="00690140"/>
    <w:rsid w:val="006C3A63"/>
    <w:rsid w:val="00701377"/>
    <w:rsid w:val="00781B29"/>
    <w:rsid w:val="007F69D1"/>
    <w:rsid w:val="00906372"/>
    <w:rsid w:val="009261DF"/>
    <w:rsid w:val="00951BCF"/>
    <w:rsid w:val="009840DA"/>
    <w:rsid w:val="00A274DA"/>
    <w:rsid w:val="00AC212F"/>
    <w:rsid w:val="00AE0071"/>
    <w:rsid w:val="00B11E45"/>
    <w:rsid w:val="00B74531"/>
    <w:rsid w:val="00BF58F9"/>
    <w:rsid w:val="00C2171D"/>
    <w:rsid w:val="00C456B6"/>
    <w:rsid w:val="00CD2430"/>
    <w:rsid w:val="00D9325D"/>
    <w:rsid w:val="00E17FB2"/>
    <w:rsid w:val="00E20C22"/>
    <w:rsid w:val="00E54B93"/>
    <w:rsid w:val="00E94CDD"/>
    <w:rsid w:val="00ED707C"/>
    <w:rsid w:val="00F9630C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895D9-BB1C-4DF1-A111-082519C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1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92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1DF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sid w:val="000E7375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0E7375"/>
    <w:rPr>
      <w:rFonts w:ascii="Arial" w:eastAsia="新細明體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74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74D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F69D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tp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7DA9-6227-485A-BBB0-CF7B619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鍾佳真</dc:creator>
  <cp:lastModifiedBy>魏汎霓</cp:lastModifiedBy>
  <cp:revision>18</cp:revision>
  <cp:lastPrinted>2023-06-20T04:10:00Z</cp:lastPrinted>
  <dcterms:created xsi:type="dcterms:W3CDTF">2019-06-17T01:54:00Z</dcterms:created>
  <dcterms:modified xsi:type="dcterms:W3CDTF">2023-06-20T07:24:00Z</dcterms:modified>
</cp:coreProperties>
</file>